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山东大学(威海)“</w:t>
      </w:r>
      <w:r>
        <w:rPr>
          <w:rFonts w:hint="eastAsia"/>
          <w:b/>
          <w:sz w:val="36"/>
          <w:szCs w:val="36"/>
          <w:lang w:val="en-US" w:eastAsia="zh-CN"/>
        </w:rPr>
        <w:t>感受数字之美，体验智慧碰撞</w:t>
      </w:r>
      <w:r>
        <w:rPr>
          <w:rFonts w:hint="eastAsia"/>
          <w:b/>
          <w:sz w:val="36"/>
          <w:szCs w:val="36"/>
        </w:rPr>
        <w:t>”</w:t>
      </w:r>
    </w:p>
    <w:p>
      <w:pPr>
        <w:pStyle w:val="2"/>
        <w:spacing w:before="0" w:beforeAutospacing="0" w:after="0" w:afterAutospacing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填字数独大赛报名表</w:t>
      </w:r>
    </w:p>
    <w:tbl>
      <w:tblPr>
        <w:tblStyle w:val="3"/>
        <w:tblpPr w:leftFromText="180" w:rightFromText="180" w:vertAnchor="text" w:horzAnchor="page" w:tblpXSpec="center" w:tblpY="145"/>
        <w:tblW w:w="8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2185"/>
        <w:gridCol w:w="1380"/>
        <w:gridCol w:w="138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07" w:type="dxa"/>
            <w:gridSpan w:val="5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队伍名称：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6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成员名单</w:t>
            </w:r>
          </w:p>
        </w:tc>
        <w:tc>
          <w:tcPr>
            <w:tcW w:w="218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9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年级专业班级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队长：</w:t>
            </w:r>
          </w:p>
        </w:tc>
        <w:tc>
          <w:tcPr>
            <w:tcW w:w="218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96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6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队员：</w:t>
            </w:r>
          </w:p>
        </w:tc>
        <w:tc>
          <w:tcPr>
            <w:tcW w:w="218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66" w:type="dxa"/>
          </w:tcPr>
          <w:p>
            <w:pPr>
              <w:ind w:firstLine="840" w:firstLineChars="300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2185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96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C0A9F"/>
    <w:rsid w:val="05BC5EC5"/>
    <w:rsid w:val="15CD69AA"/>
    <w:rsid w:val="1D6C0A9F"/>
    <w:rsid w:val="204C24F3"/>
    <w:rsid w:val="35DC258E"/>
    <w:rsid w:val="58FD359C"/>
    <w:rsid w:val="6D535020"/>
    <w:rsid w:val="7F15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2018-10-26T06:20:00Z</dcterms:created>
  <dc:creator>刘小仙</dc:creator>
  <cp:lastModifiedBy>聆听心语</cp:lastModifiedBy>
  <dcterms:modified xsi:type="dcterms:W3CDTF">2019-04-14T20:38:44Z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